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bCs/>
          <w:sz w:val="16"/>
          <w:szCs w:val="36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湖州职业技术学院</w:t>
      </w: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《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过程控制与自动化仪表</w:t>
      </w:r>
      <w:r>
        <w:rPr>
          <w:rFonts w:hint="eastAsia" w:ascii="宋体" w:hAnsi="宋体"/>
          <w:b/>
          <w:bCs/>
          <w:sz w:val="28"/>
          <w:szCs w:val="28"/>
        </w:rPr>
        <w:t>》课程思政教学典型案例</w:t>
      </w:r>
      <w:bookmarkEnd w:id="0"/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268"/>
        <w:gridCol w:w="1560"/>
        <w:gridCol w:w="3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93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教师姓名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陈骏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</w:t>
            </w:r>
            <w:r>
              <w:rPr>
                <w:rFonts w:ascii="宋体" w:hAnsi="宋体"/>
              </w:rPr>
              <w:t>名称</w:t>
            </w:r>
          </w:p>
        </w:tc>
        <w:tc>
          <w:tcPr>
            <w:tcW w:w="37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  <w:sz w:val="24"/>
              </w:rPr>
              <w:t>过程控制与自动化仪表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案例主题</w:t>
            </w:r>
          </w:p>
        </w:tc>
        <w:tc>
          <w:tcPr>
            <w:tcW w:w="758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仿宋" w:hAnsi="仿宋" w:eastAsia="仿宋"/>
                <w:sz w:val="24"/>
              </w:rPr>
              <w:t>单回路液位定值控制系统调试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开课班级</w:t>
            </w:r>
            <w:r>
              <w:rPr>
                <w:rFonts w:ascii="宋体" w:hAnsi="宋体"/>
              </w:rPr>
              <w:t>数</w:t>
            </w:r>
            <w:r>
              <w:rPr>
                <w:rFonts w:hint="eastAsia" w:ascii="宋体" w:hAnsi="宋体"/>
              </w:rPr>
              <w:t>/学年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2/</w:t>
            </w: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21-2022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累计上</w:t>
            </w:r>
            <w:r>
              <w:rPr>
                <w:rFonts w:ascii="宋体" w:hAnsi="宋体"/>
              </w:rPr>
              <w:t>课人次</w:t>
            </w:r>
          </w:p>
        </w:tc>
        <w:tc>
          <w:tcPr>
            <w:tcW w:w="37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7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493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  <w:r>
              <w:rPr>
                <w:rFonts w:hint="eastAsia" w:ascii="宋体" w:hAnsi="宋体"/>
                <w:b/>
                <w:color w:val="404040"/>
                <w:szCs w:val="21"/>
              </w:rPr>
              <w:t>、课程教学设计方案</w:t>
            </w:r>
            <w:r>
              <w:rPr>
                <w:rFonts w:hint="eastAsia" w:ascii="宋体" w:hAnsi="宋体"/>
                <w:color w:val="404040"/>
                <w:szCs w:val="21"/>
              </w:rPr>
              <w:t>（整门课程的教学设计）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课程教学目标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8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素质目标（价值目标）：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1.弘扬</w:t>
            </w:r>
            <w:r>
              <w:rPr>
                <w:rFonts w:hint="eastAsia" w:ascii="宋体" w:hAnsi="宋体" w:eastAsia="宋体" w:cs="Times New Roman"/>
                <w:szCs w:val="21"/>
              </w:rPr>
              <w:t>诚实、守信、善于沟通和合作的品质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培育形成“执着专注、精益求精、一丝不苟、追求卓越的工匠精神”。工匠精神是时代精神的生动体现，折射着各行各业一线劳动者的精神风貌，为各个专业领域高质量发展不断注入精神动力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Cs w:val="21"/>
              </w:rPr>
              <w:t>树立环保、节能和安全意识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知识目标：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</w:rPr>
              <w:t>掌握简单/串级控制系统原理；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掌握控制仪表的选用；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Cs w:val="21"/>
              </w:rPr>
              <w:t>掌握PID控制规律及应用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能力目标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</w:rPr>
              <w:t>会控制系统的集成与调试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Times New Roman"/>
                <w:szCs w:val="21"/>
              </w:rPr>
              <w:t>会控制系统的基本维护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szCs w:val="21"/>
              </w:rPr>
              <w:t>会简单控制系统的改造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课程教学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设计思路</w:t>
            </w:r>
          </w:p>
        </w:tc>
        <w:tc>
          <w:tcPr>
            <w:tcW w:w="758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（1）不断穿插企业岗位能力分析、团队精神、敬业精神和6S管理等“课程思政”元素，积极开展价值引领教育，努力做好学生的人生导师，进一步提高学生的责任和担当意识；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2）持续丰富教学资源，通过学习通平台，加强教学常规管理（签到、提问等互动环节），上传相关教学课件和视频，根据教学进展情况设置讨论主题，布置线上线下作业，学生可以在课外随时随地巩固和学习，也可以在线上提问并及时答疑，让学生学有所思，学有所成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（3）切实加强创新创业教育，引入专业教师和优秀毕业生的创业实例，介绍其创业历程，同时引出专业知识学习的基础性和重要性，激发学生的学习紧迫感，同时鼓励和引导学生创新创业；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（4）深入推进产教融合，引入湖州本地相关产业优秀企业（如久立集团、金洲管道、贝盛光伏等）中较为前沿的工程应用案例，剖析其理论知识点，激发学生的学习兴趣，提高学生分析问题和解决问题的能力；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5）适当引入专业教师的科研课题和项目，介绍主要研究内容、研究方案、技术创新点和预期目标等，让学生进一步了解和尊重老师，鼓励感兴趣的学生主动参与课题研究，同时也教会了学生如何做科研和项目、如何写论文和如何写专利等；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（6）努力营造“活学乐学”的良好氛围，通过分组实训和讨论学习，让优秀学生充当小老师，一带一或一带一组，传授学习经验，充分调动课堂气氛，让更多的学生积极参与课堂活动，真正体会到学习之乐趣。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493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典型章节</w:t>
            </w:r>
            <w:r>
              <w:rPr>
                <w:rFonts w:ascii="宋体" w:hAnsi="宋体"/>
                <w:b/>
                <w:sz w:val="24"/>
              </w:rPr>
              <w:t>/单元教学设计</w:t>
            </w:r>
            <w:r>
              <w:rPr>
                <w:rFonts w:hint="eastAsia" w:ascii="宋体" w:hAnsi="宋体"/>
                <w:b/>
                <w:sz w:val="24"/>
              </w:rPr>
              <w:t>方案</w:t>
            </w:r>
            <w:r>
              <w:rPr>
                <w:rFonts w:hint="eastAsia" w:ascii="宋体" w:hAnsi="宋体"/>
              </w:rPr>
              <w:t>（与提交的示范教学</w:t>
            </w:r>
            <w:r>
              <w:rPr>
                <w:rFonts w:ascii="宋体" w:hAnsi="宋体"/>
              </w:rPr>
              <w:t>视频相对应的</w:t>
            </w:r>
            <w:r>
              <w:rPr>
                <w:rFonts w:hint="eastAsia" w:ascii="宋体" w:hAnsi="宋体"/>
              </w:rPr>
              <w:t>章节</w:t>
            </w:r>
            <w:r>
              <w:rPr>
                <w:rFonts w:ascii="宋体" w:hAnsi="宋体"/>
              </w:rPr>
              <w:t>/单元设计方案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章节</w:t>
            </w:r>
            <w:r>
              <w:rPr>
                <w:rFonts w:ascii="宋体" w:hAnsi="宋体"/>
              </w:rPr>
              <w:t>/单元目标</w:t>
            </w:r>
          </w:p>
        </w:tc>
        <w:tc>
          <w:tcPr>
            <w:tcW w:w="758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本章节</w:t>
            </w:r>
            <w:r>
              <w:rPr>
                <w:rFonts w:ascii="宋体" w:hAnsi="宋体"/>
              </w:rPr>
              <w:t>/单元学生能够掌握和展现的具体知识、能力和素养等，对</w:t>
            </w:r>
            <w:r>
              <w:rPr>
                <w:rFonts w:hint="eastAsia" w:ascii="宋体" w:hAnsi="宋体"/>
              </w:rPr>
              <w:t>思政内容融入课程的情况。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知识能力目标：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</w:t>
            </w:r>
            <w:r>
              <w:rPr>
                <w:rFonts w:ascii="仿宋" w:hAnsi="仿宋" w:eastAsia="仿宋"/>
                <w:sz w:val="24"/>
              </w:rPr>
              <w:t>控制系统结构图进行设计，</w:t>
            </w:r>
            <w:r>
              <w:rPr>
                <w:rFonts w:hint="eastAsia" w:ascii="仿宋" w:hAnsi="仿宋" w:eastAsia="仿宋"/>
                <w:sz w:val="24"/>
              </w:rPr>
              <w:t>理解</w:t>
            </w:r>
            <w:r>
              <w:rPr>
                <w:rFonts w:ascii="仿宋" w:hAnsi="仿宋" w:eastAsia="仿宋"/>
                <w:sz w:val="24"/>
              </w:rPr>
              <w:t>控制系统</w:t>
            </w:r>
            <w:r>
              <w:rPr>
                <w:rFonts w:hint="eastAsia" w:ascii="仿宋" w:hAnsi="仿宋" w:eastAsia="仿宋"/>
                <w:sz w:val="24"/>
              </w:rPr>
              <w:t>结构组成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绘制</w:t>
            </w:r>
            <w:r>
              <w:rPr>
                <w:rFonts w:ascii="仿宋" w:hAnsi="仿宋" w:eastAsia="仿宋"/>
                <w:sz w:val="24"/>
              </w:rPr>
              <w:t>带控制点的流程图；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采用单回路控制系统来，控制中水箱或上水箱的水位高度在10cm左右位置,要求控制系统的动态性能最佳，并分析系统抗干扰的性能。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课程思政目标：</w:t>
            </w:r>
          </w:p>
          <w:p>
            <w:pPr>
              <w:numPr>
                <w:ilvl w:val="0"/>
                <w:numId w:val="2"/>
              </w:numPr>
              <w:ind w:firstLine="240" w:firstLineChars="1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实训时</w:t>
            </w:r>
            <w:r>
              <w:rPr>
                <w:rFonts w:ascii="仿宋" w:hAnsi="仿宋" w:eastAsia="仿宋"/>
                <w:sz w:val="24"/>
              </w:rPr>
              <w:t>的安全意识、团队</w:t>
            </w:r>
            <w:r>
              <w:rPr>
                <w:rFonts w:hint="eastAsia" w:ascii="仿宋" w:hAnsi="仿宋" w:eastAsia="仿宋"/>
                <w:sz w:val="24"/>
              </w:rPr>
              <w:t>合作</w:t>
            </w:r>
            <w:r>
              <w:rPr>
                <w:rFonts w:ascii="仿宋" w:hAnsi="仿宋" w:eastAsia="仿宋"/>
                <w:sz w:val="24"/>
              </w:rPr>
              <w:t>精神、</w:t>
            </w:r>
            <w:r>
              <w:rPr>
                <w:rFonts w:hint="eastAsia" w:ascii="仿宋" w:hAnsi="仿宋" w:eastAsia="仿宋"/>
                <w:sz w:val="24"/>
              </w:rPr>
              <w:t>工厂6</w:t>
            </w:r>
            <w:r>
              <w:rPr>
                <w:rFonts w:ascii="仿宋" w:hAnsi="仿宋" w:eastAsia="仿宋"/>
                <w:sz w:val="24"/>
              </w:rPr>
              <w:t>S管理</w:t>
            </w:r>
            <w:r>
              <w:rPr>
                <w:rFonts w:hint="eastAsia" w:ascii="仿宋" w:hAnsi="仿宋" w:eastAsia="仿宋"/>
                <w:sz w:val="24"/>
              </w:rPr>
              <w:t>、企业文化</w:t>
            </w:r>
            <w:r>
              <w:rPr>
                <w:rFonts w:ascii="仿宋" w:hAnsi="仿宋" w:eastAsia="仿宋"/>
                <w:sz w:val="24"/>
              </w:rPr>
              <w:t>以及</w:t>
            </w:r>
            <w:r>
              <w:rPr>
                <w:rFonts w:hint="eastAsia" w:ascii="仿宋" w:hAnsi="仿宋" w:eastAsia="仿宋"/>
                <w:sz w:val="24"/>
              </w:rPr>
              <w:t>敬业</w:t>
            </w:r>
            <w:r>
              <w:rPr>
                <w:rFonts w:ascii="仿宋" w:hAnsi="仿宋" w:eastAsia="仿宋"/>
                <w:sz w:val="24"/>
              </w:rPr>
              <w:t>精神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ind w:firstLine="240" w:firstLineChars="100"/>
              <w:rPr>
                <w:rFonts w:hint="eastAsia" w:ascii="宋体" w:hAnsi="宋体"/>
              </w:rPr>
            </w:pPr>
            <w:r>
              <w:rPr>
                <w:rFonts w:hint="eastAsia" w:ascii="仿宋" w:hAnsi="仿宋" w:eastAsia="仿宋"/>
                <w:sz w:val="24"/>
              </w:rPr>
              <w:t>规范</w:t>
            </w:r>
            <w:r>
              <w:rPr>
                <w:rFonts w:ascii="仿宋" w:hAnsi="仿宋" w:eastAsia="仿宋"/>
                <w:sz w:val="24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和</w:t>
            </w:r>
            <w:r>
              <w:rPr>
                <w:rFonts w:ascii="仿宋" w:hAnsi="仿宋" w:eastAsia="仿宋"/>
                <w:sz w:val="24"/>
              </w:rPr>
              <w:t>安全</w:t>
            </w:r>
            <w:r>
              <w:rPr>
                <w:rFonts w:hint="eastAsia" w:ascii="仿宋" w:hAnsi="仿宋" w:eastAsia="仿宋"/>
                <w:sz w:val="24"/>
              </w:rPr>
              <w:t>意识</w:t>
            </w:r>
            <w:r>
              <w:rPr>
                <w:rFonts w:ascii="仿宋" w:hAnsi="仿宋" w:eastAsia="仿宋"/>
                <w:sz w:val="24"/>
              </w:rPr>
              <w:t>的重要性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教学过程与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方法</w:t>
            </w:r>
          </w:p>
        </w:tc>
        <w:tc>
          <w:tcPr>
            <w:tcW w:w="758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本章节</w:t>
            </w:r>
            <w:r>
              <w:rPr>
                <w:rFonts w:ascii="宋体" w:hAnsi="宋体"/>
              </w:rPr>
              <w:t>/单元</w:t>
            </w:r>
            <w:r>
              <w:rPr>
                <w:rFonts w:hint="eastAsia" w:ascii="宋体" w:hAnsi="宋体"/>
              </w:rPr>
              <w:t>对教学过程实施进行概括描述，包括将思政融入的教学内容、教学方法、教学理念设计方案，字数1500字右。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步骤一：根据下</w:t>
            </w:r>
            <w:r>
              <w:rPr>
                <w:rFonts w:ascii="仿宋" w:hAnsi="仿宋" w:eastAsia="仿宋"/>
                <w:sz w:val="24"/>
              </w:rPr>
              <w:t>图</w:t>
            </w:r>
            <w:r>
              <w:rPr>
                <w:rFonts w:hint="eastAsia" w:ascii="仿宋" w:hAnsi="仿宋" w:eastAsia="仿宋"/>
                <w:sz w:val="24"/>
              </w:rPr>
              <w:t>1，找学生代表在黑板上画出中水箱或上水箱的</w:t>
            </w:r>
            <w:r>
              <w:rPr>
                <w:rFonts w:ascii="仿宋" w:hAnsi="仿宋" w:eastAsia="仿宋"/>
                <w:sz w:val="24"/>
              </w:rPr>
              <w:t>单回路</w:t>
            </w:r>
            <w:r>
              <w:rPr>
                <w:rFonts w:hint="eastAsia" w:ascii="仿宋" w:hAnsi="仿宋" w:eastAsia="仿宋"/>
                <w:sz w:val="24"/>
              </w:rPr>
              <w:t>液位定值控制系统</w:t>
            </w:r>
            <w:r>
              <w:rPr>
                <w:rFonts w:ascii="仿宋" w:hAnsi="仿宋" w:eastAsia="仿宋"/>
                <w:sz w:val="24"/>
              </w:rPr>
              <w:t>原理方框图</w:t>
            </w:r>
            <w:r>
              <w:rPr>
                <w:rFonts w:hint="eastAsia" w:ascii="仿宋" w:hAnsi="仿宋" w:eastAsia="仿宋"/>
                <w:sz w:val="24"/>
              </w:rPr>
              <w:t>，随后</w:t>
            </w:r>
            <w:r>
              <w:rPr>
                <w:rFonts w:ascii="仿宋" w:hAnsi="仿宋" w:eastAsia="仿宋"/>
                <w:sz w:val="24"/>
              </w:rPr>
              <w:t>教师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ascii="仿宋" w:hAnsi="仿宋" w:eastAsia="仿宋"/>
                <w:sz w:val="24"/>
              </w:rPr>
              <w:t>点评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113030</wp:posOffset>
                  </wp:positionV>
                  <wp:extent cx="4196080" cy="3804920"/>
                  <wp:effectExtent l="0" t="0" r="7620" b="0"/>
                  <wp:wrapTight wrapText="bothSides">
                    <wp:wrapPolygon>
                      <wp:start x="21592" y="-2"/>
                      <wp:lineTo x="0" y="0"/>
                      <wp:lineTo x="0" y="21600"/>
                      <wp:lineTo x="21592" y="21602"/>
                      <wp:lineTo x="8" y="21602"/>
                      <wp:lineTo x="21600" y="21600"/>
                      <wp:lineTo x="21600" y="0"/>
                      <wp:lineTo x="8" y="-2"/>
                      <wp:lineTo x="21592" y="-2"/>
                    </wp:wrapPolygon>
                  </wp:wrapTight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6080" cy="380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图1 实验系统原理图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步骤三：先介绍</w:t>
            </w:r>
            <w:r>
              <w:rPr>
                <w:rFonts w:ascii="仿宋" w:hAnsi="仿宋" w:eastAsia="仿宋"/>
                <w:sz w:val="24"/>
              </w:rPr>
              <w:t>图</w:t>
            </w:r>
            <w:r>
              <w:rPr>
                <w:rFonts w:hint="eastAsia" w:ascii="仿宋" w:hAnsi="仿宋" w:eastAsia="仿宋"/>
                <w:sz w:val="24"/>
              </w:rPr>
              <w:t>2所示</w:t>
            </w:r>
            <w:r>
              <w:rPr>
                <w:rFonts w:ascii="仿宋" w:hAnsi="仿宋" w:eastAsia="仿宋"/>
                <w:sz w:val="24"/>
              </w:rPr>
              <w:t>的三大实训步骤，</w:t>
            </w:r>
            <w:r>
              <w:rPr>
                <w:rFonts w:hint="eastAsia" w:ascii="仿宋" w:hAnsi="仿宋" w:eastAsia="仿宋"/>
                <w:sz w:val="24"/>
              </w:rPr>
              <w:t>然后详细讲解实验装置各部门</w:t>
            </w:r>
            <w:r>
              <w:rPr>
                <w:rFonts w:ascii="仿宋" w:hAnsi="仿宋" w:eastAsia="仿宋"/>
                <w:sz w:val="24"/>
              </w:rPr>
              <w:t>的功能与接线方法</w:t>
            </w:r>
            <w:r>
              <w:rPr>
                <w:rFonts w:hint="eastAsia" w:ascii="仿宋" w:hAnsi="仿宋" w:eastAsia="仿宋"/>
                <w:sz w:val="24"/>
              </w:rPr>
              <w:t>，最后引入实训时</w:t>
            </w:r>
            <w:r>
              <w:rPr>
                <w:rFonts w:ascii="仿宋" w:hAnsi="仿宋" w:eastAsia="仿宋"/>
                <w:sz w:val="24"/>
              </w:rPr>
              <w:t>的安全意识、团队</w:t>
            </w:r>
            <w:r>
              <w:rPr>
                <w:rFonts w:hint="eastAsia" w:ascii="仿宋" w:hAnsi="仿宋" w:eastAsia="仿宋"/>
                <w:sz w:val="24"/>
              </w:rPr>
              <w:t>合作</w:t>
            </w:r>
            <w:r>
              <w:rPr>
                <w:rFonts w:ascii="仿宋" w:hAnsi="仿宋" w:eastAsia="仿宋"/>
                <w:sz w:val="24"/>
              </w:rPr>
              <w:t>精神、</w:t>
            </w:r>
            <w:r>
              <w:rPr>
                <w:rFonts w:hint="eastAsia" w:ascii="仿宋" w:hAnsi="仿宋" w:eastAsia="仿宋"/>
                <w:sz w:val="24"/>
              </w:rPr>
              <w:t>工厂6</w:t>
            </w:r>
            <w:r>
              <w:rPr>
                <w:rFonts w:ascii="仿宋" w:hAnsi="仿宋" w:eastAsia="仿宋"/>
                <w:sz w:val="24"/>
              </w:rPr>
              <w:t>S管理</w:t>
            </w:r>
            <w:r>
              <w:rPr>
                <w:rFonts w:hint="eastAsia" w:ascii="仿宋" w:hAnsi="仿宋" w:eastAsia="仿宋"/>
                <w:sz w:val="24"/>
              </w:rPr>
              <w:t>、企业文化</w:t>
            </w:r>
            <w:r>
              <w:rPr>
                <w:rFonts w:ascii="仿宋" w:hAnsi="仿宋" w:eastAsia="仿宋"/>
                <w:sz w:val="24"/>
              </w:rPr>
              <w:t>以及</w:t>
            </w:r>
            <w:r>
              <w:rPr>
                <w:rFonts w:hint="eastAsia" w:ascii="仿宋" w:hAnsi="仿宋" w:eastAsia="仿宋"/>
                <w:sz w:val="24"/>
              </w:rPr>
              <w:t>敬业</w:t>
            </w:r>
            <w:r>
              <w:rPr>
                <w:rFonts w:ascii="仿宋" w:hAnsi="仿宋" w:eastAsia="仿宋"/>
                <w:sz w:val="24"/>
              </w:rPr>
              <w:t>精神等“</w:t>
            </w:r>
            <w:r>
              <w:rPr>
                <w:rFonts w:hint="eastAsia" w:ascii="仿宋" w:hAnsi="仿宋" w:eastAsia="仿宋"/>
                <w:sz w:val="24"/>
              </w:rPr>
              <w:t>课程</w:t>
            </w:r>
            <w:r>
              <w:rPr>
                <w:rFonts w:ascii="仿宋" w:hAnsi="仿宋" w:eastAsia="仿宋"/>
                <w:sz w:val="24"/>
              </w:rPr>
              <w:t>思政”</w:t>
            </w:r>
            <w:r>
              <w:rPr>
                <w:rFonts w:hint="eastAsia" w:ascii="仿宋" w:hAnsi="仿宋" w:eastAsia="仿宋"/>
                <w:sz w:val="24"/>
              </w:rPr>
              <w:t>元素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-1757680</wp:posOffset>
                  </wp:positionV>
                  <wp:extent cx="4035425" cy="1963420"/>
                  <wp:effectExtent l="0" t="0" r="3175" b="508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425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图2 系统</w:t>
            </w:r>
            <w:r>
              <w:rPr>
                <w:rFonts w:ascii="仿宋" w:hAnsi="仿宋" w:eastAsia="仿宋"/>
                <w:sz w:val="24"/>
              </w:rPr>
              <w:t>调试三大步骤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步骤四（准备工作）：开启</w:t>
            </w:r>
            <w:r>
              <w:rPr>
                <w:rFonts w:ascii="仿宋" w:hAnsi="仿宋" w:eastAsia="仿宋"/>
                <w:sz w:val="24"/>
              </w:rPr>
              <w:t>学习通视频直播功能，</w:t>
            </w:r>
            <w:r>
              <w:rPr>
                <w:rFonts w:hint="eastAsia" w:ascii="仿宋" w:hAnsi="仿宋" w:eastAsia="仿宋"/>
                <w:sz w:val="24"/>
              </w:rPr>
              <w:t>并</w:t>
            </w:r>
            <w:r>
              <w:rPr>
                <w:rFonts w:ascii="仿宋" w:hAnsi="仿宋" w:eastAsia="仿宋"/>
                <w:sz w:val="24"/>
              </w:rPr>
              <w:t>投影到屏幕上，</w:t>
            </w:r>
            <w:r>
              <w:rPr>
                <w:rFonts w:hint="eastAsia" w:ascii="仿宋" w:hAnsi="仿宋" w:eastAsia="仿宋"/>
                <w:sz w:val="24"/>
              </w:rPr>
              <w:t>按照</w:t>
            </w:r>
            <w:r>
              <w:rPr>
                <w:rFonts w:ascii="仿宋" w:hAnsi="仿宋" w:eastAsia="仿宋"/>
                <w:sz w:val="24"/>
              </w:rPr>
              <w:t>先信号线后电源线的思路，</w:t>
            </w:r>
            <w:r>
              <w:rPr>
                <w:rFonts w:hint="eastAsia" w:ascii="仿宋" w:hAnsi="仿宋" w:eastAsia="仿宋"/>
                <w:sz w:val="24"/>
              </w:rPr>
              <w:t>教师</w:t>
            </w:r>
            <w:r>
              <w:rPr>
                <w:rFonts w:ascii="仿宋" w:hAnsi="仿宋" w:eastAsia="仿宋"/>
                <w:sz w:val="24"/>
              </w:rPr>
              <w:t>示范</w:t>
            </w:r>
            <w:r>
              <w:rPr>
                <w:rFonts w:hint="eastAsia" w:ascii="仿宋" w:hAnsi="仿宋" w:eastAsia="仿宋"/>
                <w:sz w:val="24"/>
              </w:rPr>
              <w:t>讲解图3所示</w:t>
            </w:r>
            <w:r>
              <w:rPr>
                <w:rFonts w:ascii="仿宋" w:hAnsi="仿宋" w:eastAsia="仿宋"/>
                <w:sz w:val="24"/>
              </w:rPr>
              <w:t>的接线图</w:t>
            </w:r>
            <w:r>
              <w:rPr>
                <w:rFonts w:hint="eastAsia" w:ascii="仿宋" w:hAnsi="仿宋" w:eastAsia="仿宋"/>
                <w:sz w:val="24"/>
              </w:rPr>
              <w:t>；按</w:t>
            </w:r>
            <w:r>
              <w:rPr>
                <w:rFonts w:ascii="仿宋" w:hAnsi="仿宋" w:eastAsia="仿宋"/>
                <w:sz w:val="24"/>
              </w:rPr>
              <w:t>图</w:t>
            </w:r>
            <w:r>
              <w:rPr>
                <w:rFonts w:hint="eastAsia" w:ascii="仿宋" w:hAnsi="仿宋" w:eastAsia="仿宋"/>
                <w:sz w:val="24"/>
              </w:rPr>
              <w:t>1对</w:t>
            </w:r>
            <w:r>
              <w:rPr>
                <w:rFonts w:ascii="仿宋" w:hAnsi="仿宋" w:eastAsia="仿宋"/>
                <w:sz w:val="24"/>
              </w:rPr>
              <w:t>工艺管路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ascii="仿宋" w:hAnsi="仿宋" w:eastAsia="仿宋"/>
                <w:sz w:val="24"/>
              </w:rPr>
              <w:t>检查，开启</w:t>
            </w:r>
            <w:r>
              <w:rPr>
                <w:rFonts w:hint="eastAsia" w:ascii="仿宋" w:hAnsi="仿宋" w:eastAsia="仿宋"/>
                <w:sz w:val="24"/>
              </w:rPr>
              <w:t>相应</w:t>
            </w:r>
            <w:r>
              <w:rPr>
                <w:rFonts w:ascii="仿宋" w:hAnsi="仿宋" w:eastAsia="仿宋"/>
                <w:sz w:val="24"/>
              </w:rPr>
              <w:t>阀门</w:t>
            </w:r>
            <w:r>
              <w:rPr>
                <w:rFonts w:hint="eastAsia" w:ascii="仿宋" w:hAnsi="仿宋" w:eastAsia="仿宋"/>
                <w:sz w:val="24"/>
              </w:rPr>
              <w:t>；接通总电源和相关仪表的电源，进行</w:t>
            </w:r>
            <w:r>
              <w:rPr>
                <w:rFonts w:ascii="仿宋" w:hAnsi="仿宋" w:eastAsia="仿宋"/>
                <w:sz w:val="24"/>
              </w:rPr>
              <w:t>单体调试</w:t>
            </w:r>
            <w:r>
              <w:rPr>
                <w:rFonts w:hint="eastAsia" w:ascii="仿宋" w:hAnsi="仿宋" w:eastAsia="仿宋"/>
                <w:sz w:val="24"/>
              </w:rPr>
              <w:t>；期间穿插接线</w:t>
            </w:r>
            <w:r>
              <w:rPr>
                <w:rFonts w:ascii="仿宋" w:hAnsi="仿宋" w:eastAsia="仿宋"/>
                <w:sz w:val="24"/>
              </w:rPr>
              <w:t>规范、岗位</w:t>
            </w:r>
            <w:r>
              <w:rPr>
                <w:rFonts w:hint="eastAsia" w:ascii="仿宋" w:hAnsi="仿宋" w:eastAsia="仿宋"/>
                <w:sz w:val="24"/>
              </w:rPr>
              <w:t>能力</w:t>
            </w:r>
            <w:r>
              <w:rPr>
                <w:rFonts w:ascii="仿宋" w:hAnsi="仿宋" w:eastAsia="仿宋"/>
                <w:sz w:val="24"/>
              </w:rPr>
              <w:t>要求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ascii="仿宋" w:hAnsi="仿宋" w:eastAsia="仿宋"/>
                <w:sz w:val="24"/>
              </w:rPr>
              <w:t>知识，</w:t>
            </w:r>
            <w:r>
              <w:rPr>
                <w:rFonts w:hint="eastAsia" w:ascii="仿宋" w:hAnsi="仿宋" w:eastAsia="仿宋"/>
                <w:sz w:val="24"/>
              </w:rPr>
              <w:t>同时讲解</w:t>
            </w:r>
            <w:r>
              <w:rPr>
                <w:rFonts w:ascii="仿宋" w:hAnsi="仿宋" w:eastAsia="仿宋"/>
                <w:sz w:val="24"/>
              </w:rPr>
              <w:t>专业教师</w:t>
            </w:r>
            <w:r>
              <w:rPr>
                <w:rFonts w:hint="eastAsia" w:ascii="仿宋" w:hAnsi="仿宋" w:eastAsia="仿宋"/>
                <w:sz w:val="24"/>
              </w:rPr>
              <w:t>做</w:t>
            </w:r>
            <w:r>
              <w:rPr>
                <w:rFonts w:ascii="仿宋" w:hAnsi="仿宋" w:eastAsia="仿宋"/>
                <w:sz w:val="24"/>
              </w:rPr>
              <w:t>科研项目时</w:t>
            </w:r>
            <w:r>
              <w:rPr>
                <w:rFonts w:hint="eastAsia" w:ascii="仿宋" w:hAnsi="仿宋" w:eastAsia="仿宋"/>
                <w:sz w:val="24"/>
              </w:rPr>
              <w:t>常</w:t>
            </w:r>
            <w:r>
              <w:rPr>
                <w:rFonts w:ascii="仿宋" w:hAnsi="仿宋" w:eastAsia="仿宋"/>
                <w:sz w:val="24"/>
              </w:rPr>
              <w:t>遇到的困惑，</w:t>
            </w:r>
            <w:r>
              <w:rPr>
                <w:rFonts w:hint="eastAsia" w:ascii="仿宋" w:hAnsi="仿宋" w:eastAsia="仿宋"/>
                <w:sz w:val="24"/>
              </w:rPr>
              <w:t>让学生进一步理解规范</w:t>
            </w:r>
            <w:r>
              <w:rPr>
                <w:rFonts w:ascii="仿宋" w:hAnsi="仿宋" w:eastAsia="仿宋"/>
                <w:sz w:val="24"/>
              </w:rPr>
              <w:t>操作</w:t>
            </w:r>
            <w:r>
              <w:rPr>
                <w:rFonts w:hint="eastAsia" w:ascii="仿宋" w:hAnsi="仿宋" w:eastAsia="仿宋"/>
                <w:sz w:val="24"/>
              </w:rPr>
              <w:t>和</w:t>
            </w:r>
            <w:r>
              <w:rPr>
                <w:rFonts w:ascii="仿宋" w:hAnsi="仿宋" w:eastAsia="仿宋"/>
                <w:sz w:val="24"/>
              </w:rPr>
              <w:t>安全</w:t>
            </w:r>
            <w:r>
              <w:rPr>
                <w:rFonts w:hint="eastAsia" w:ascii="仿宋" w:hAnsi="仿宋" w:eastAsia="仿宋"/>
                <w:sz w:val="24"/>
              </w:rPr>
              <w:t>意识</w:t>
            </w:r>
            <w:r>
              <w:rPr>
                <w:rFonts w:ascii="仿宋" w:hAnsi="仿宋" w:eastAsia="仿宋"/>
                <w:sz w:val="24"/>
              </w:rPr>
              <w:t>的重要性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-2869565</wp:posOffset>
                  </wp:positionV>
                  <wp:extent cx="4189730" cy="3077210"/>
                  <wp:effectExtent l="0" t="0" r="1270" b="889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730" cy="307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 xml:space="preserve"> 系统</w:t>
            </w:r>
            <w:r>
              <w:rPr>
                <w:rFonts w:ascii="仿宋" w:hAnsi="仿宋" w:eastAsia="仿宋"/>
                <w:sz w:val="24"/>
              </w:rPr>
              <w:t>调试</w:t>
            </w:r>
            <w:r>
              <w:rPr>
                <w:rFonts w:hint="eastAsia" w:ascii="仿宋" w:hAnsi="仿宋" w:eastAsia="仿宋"/>
                <w:sz w:val="24"/>
              </w:rPr>
              <w:t>接线图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步骤五:根据表1，带上</w:t>
            </w:r>
            <w:r>
              <w:rPr>
                <w:rFonts w:ascii="仿宋" w:hAnsi="仿宋" w:eastAsia="仿宋"/>
                <w:sz w:val="24"/>
              </w:rPr>
              <w:t>学生代表一起对调节器参数进行设定，</w:t>
            </w:r>
            <w:r>
              <w:rPr>
                <w:rFonts w:hint="eastAsia" w:ascii="仿宋" w:hAnsi="仿宋" w:eastAsia="仿宋"/>
                <w:sz w:val="24"/>
              </w:rPr>
              <w:t>详细讲解</w:t>
            </w:r>
            <w:r>
              <w:rPr>
                <w:rFonts w:ascii="仿宋" w:hAnsi="仿宋" w:eastAsia="仿宋"/>
                <w:sz w:val="24"/>
              </w:rPr>
              <w:t>参数设定的</w:t>
            </w:r>
            <w:r>
              <w:rPr>
                <w:rFonts w:hint="eastAsia" w:ascii="仿宋" w:hAnsi="仿宋" w:eastAsia="仿宋"/>
                <w:sz w:val="24"/>
              </w:rPr>
              <w:t>操作</w:t>
            </w:r>
            <w:r>
              <w:rPr>
                <w:rFonts w:ascii="仿宋" w:hAnsi="仿宋" w:eastAsia="仿宋"/>
                <w:sz w:val="24"/>
              </w:rPr>
              <w:t>方法</w:t>
            </w:r>
            <w:r>
              <w:rPr>
                <w:rFonts w:hint="eastAsia" w:ascii="仿宋" w:hAnsi="仿宋" w:eastAsia="仿宋"/>
                <w:sz w:val="24"/>
              </w:rPr>
              <w:t>，与学生</w:t>
            </w:r>
            <w:r>
              <w:rPr>
                <w:rFonts w:ascii="仿宋" w:hAnsi="仿宋" w:eastAsia="仿宋"/>
                <w:sz w:val="24"/>
              </w:rPr>
              <w:t>互动，</w:t>
            </w:r>
            <w:r>
              <w:rPr>
                <w:rFonts w:hint="eastAsia" w:ascii="仿宋" w:hAnsi="仿宋" w:eastAsia="仿宋"/>
                <w:sz w:val="24"/>
              </w:rPr>
              <w:t>提出</w:t>
            </w:r>
            <w:r>
              <w:rPr>
                <w:rFonts w:ascii="仿宋" w:hAnsi="仿宋" w:eastAsia="仿宋"/>
                <w:sz w:val="24"/>
              </w:rPr>
              <w:t>调节器输入输出参数的含义、作用以及调节方法等问题，</w:t>
            </w:r>
            <w:r>
              <w:rPr>
                <w:rFonts w:hint="eastAsia" w:ascii="仿宋" w:hAnsi="仿宋" w:eastAsia="仿宋"/>
                <w:sz w:val="24"/>
              </w:rPr>
              <w:t>同时</w:t>
            </w:r>
            <w:r>
              <w:rPr>
                <w:rFonts w:ascii="仿宋" w:hAnsi="仿宋" w:eastAsia="仿宋"/>
                <w:sz w:val="24"/>
              </w:rPr>
              <w:t>引入从事仪表工作的</w:t>
            </w:r>
            <w:r>
              <w:rPr>
                <w:rFonts w:hint="eastAsia" w:ascii="仿宋" w:hAnsi="仿宋" w:eastAsia="仿宋"/>
                <w:sz w:val="24"/>
              </w:rPr>
              <w:t>毕业生创业实例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鼓励</w:t>
            </w:r>
            <w:r>
              <w:rPr>
                <w:rFonts w:ascii="仿宋" w:hAnsi="仿宋" w:eastAsia="仿宋"/>
                <w:sz w:val="24"/>
              </w:rPr>
              <w:t>他们掌握真正的技术</w:t>
            </w:r>
            <w:r>
              <w:rPr>
                <w:rFonts w:hint="eastAsia" w:ascii="仿宋" w:hAnsi="仿宋" w:eastAsia="仿宋"/>
                <w:sz w:val="24"/>
              </w:rPr>
              <w:t>并</w:t>
            </w:r>
            <w:r>
              <w:rPr>
                <w:rFonts w:ascii="仿宋" w:hAnsi="仿宋" w:eastAsia="仿宋"/>
                <w:sz w:val="24"/>
              </w:rPr>
              <w:t>进行改进创新工作（</w:t>
            </w:r>
            <w:r>
              <w:rPr>
                <w:rFonts w:hint="eastAsia" w:ascii="仿宋" w:hAnsi="仿宋" w:eastAsia="仿宋"/>
                <w:sz w:val="24"/>
              </w:rPr>
              <w:t>如</w:t>
            </w:r>
            <w:r>
              <w:rPr>
                <w:rFonts w:ascii="仿宋" w:hAnsi="仿宋" w:eastAsia="仿宋"/>
                <w:sz w:val="24"/>
              </w:rPr>
              <w:t>撰写专利等）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表1  调节器</w:t>
            </w:r>
            <w:r>
              <w:rPr>
                <w:rFonts w:ascii="仿宋" w:hAnsi="仿宋" w:eastAsia="仿宋"/>
              </w:rPr>
              <w:t>参数设置</w:t>
            </w:r>
          </w:p>
          <w:p>
            <w:pPr>
              <w:spacing w:line="400" w:lineRule="exact"/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17145</wp:posOffset>
                  </wp:positionV>
                  <wp:extent cx="4615180" cy="2432050"/>
                  <wp:effectExtent l="0" t="0" r="7620" b="6350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518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步骤六（系统投运）：启动计算机，运行MCGS组态软件软件，调节器切换至手动方式，调整调节器的输出为60%，并保持此值不变；按</w:t>
            </w:r>
            <w:r>
              <w:rPr>
                <w:rFonts w:ascii="仿宋" w:hAnsi="仿宋" w:eastAsia="仿宋"/>
                <w:sz w:val="24"/>
              </w:rPr>
              <w:t>图</w:t>
            </w:r>
            <w:r>
              <w:rPr>
                <w:rFonts w:hint="eastAsia" w:ascii="仿宋" w:hAnsi="仿宋" w:eastAsia="仿宋"/>
                <w:sz w:val="24"/>
              </w:rPr>
              <w:t>4手动调整中水箱的出水阀F1-7开度，使水箱液位平衡在中间10</w:t>
            </w:r>
            <w:r>
              <w:rPr>
                <w:rFonts w:ascii="仿宋" w:hAnsi="仿宋" w:eastAsia="仿宋"/>
                <w:sz w:val="24"/>
              </w:rPr>
              <w:t>cm左右</w:t>
            </w:r>
            <w:r>
              <w:rPr>
                <w:rFonts w:hint="eastAsia" w:ascii="仿宋" w:hAnsi="仿宋" w:eastAsia="仿宋"/>
                <w:sz w:val="24"/>
              </w:rPr>
              <w:t>位置且基本稳定不变，把调节器切换为自动，使系统投入自动运行状态。告知学生</w:t>
            </w:r>
            <w:r>
              <w:rPr>
                <w:rFonts w:ascii="仿宋" w:hAnsi="仿宋" w:eastAsia="仿宋"/>
                <w:sz w:val="24"/>
              </w:rPr>
              <w:t>手动调整过程中的注意事项，特别强调“</w:t>
            </w:r>
            <w:r>
              <w:rPr>
                <w:rFonts w:hint="eastAsia" w:ascii="仿宋" w:hAnsi="仿宋" w:eastAsia="仿宋"/>
                <w:sz w:val="24"/>
              </w:rPr>
              <w:t>耐心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细心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和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判断力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同时讲解实际调试案例，让</w:t>
            </w:r>
            <w:r>
              <w:rPr>
                <w:rFonts w:ascii="仿宋" w:hAnsi="仿宋" w:eastAsia="仿宋"/>
                <w:sz w:val="24"/>
              </w:rPr>
              <w:t>他们</w:t>
            </w:r>
            <w:r>
              <w:rPr>
                <w:rFonts w:hint="eastAsia" w:ascii="仿宋" w:hAnsi="仿宋" w:eastAsia="仿宋"/>
                <w:sz w:val="24"/>
              </w:rPr>
              <w:t>进一步</w:t>
            </w:r>
            <w:r>
              <w:rPr>
                <w:rFonts w:ascii="仿宋" w:hAnsi="仿宋" w:eastAsia="仿宋"/>
                <w:sz w:val="24"/>
              </w:rPr>
              <w:t>认识到</w:t>
            </w:r>
            <w:r>
              <w:rPr>
                <w:rFonts w:hint="eastAsia" w:ascii="仿宋" w:hAnsi="仿宋" w:eastAsia="仿宋"/>
                <w:sz w:val="24"/>
              </w:rPr>
              <w:t>实际</w:t>
            </w:r>
            <w:r>
              <w:rPr>
                <w:rFonts w:ascii="仿宋" w:hAnsi="仿宋" w:eastAsia="仿宋"/>
                <w:sz w:val="24"/>
              </w:rPr>
              <w:t>工程调试</w:t>
            </w:r>
            <w:r>
              <w:rPr>
                <w:rFonts w:hint="eastAsia" w:ascii="仿宋" w:hAnsi="仿宋" w:eastAsia="仿宋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工匠精神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责任</w:t>
            </w:r>
            <w:r>
              <w:rPr>
                <w:rFonts w:ascii="仿宋" w:hAnsi="仿宋" w:eastAsia="仿宋"/>
                <w:sz w:val="24"/>
              </w:rPr>
              <w:t>意识”</w:t>
            </w:r>
            <w:r>
              <w:rPr>
                <w:rFonts w:hint="eastAsia" w:ascii="仿宋" w:hAnsi="仿宋" w:eastAsia="仿宋"/>
                <w:sz w:val="24"/>
              </w:rPr>
              <w:t>和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团队</w:t>
            </w:r>
            <w:r>
              <w:rPr>
                <w:rFonts w:ascii="仿宋" w:hAnsi="仿宋" w:eastAsia="仿宋"/>
                <w:sz w:val="24"/>
              </w:rPr>
              <w:t>合作”</w:t>
            </w:r>
            <w:r>
              <w:rPr>
                <w:rFonts w:hint="eastAsia" w:ascii="仿宋" w:hAnsi="仿宋" w:eastAsia="仿宋"/>
                <w:sz w:val="24"/>
              </w:rPr>
              <w:t>等的</w:t>
            </w:r>
            <w:r>
              <w:rPr>
                <w:rFonts w:ascii="仿宋" w:hAnsi="仿宋" w:eastAsia="仿宋"/>
                <w:sz w:val="24"/>
              </w:rPr>
              <w:t>重要性。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-1511935</wp:posOffset>
                  </wp:positionV>
                  <wp:extent cx="2059305" cy="1712595"/>
                  <wp:effectExtent l="0" t="0" r="0" b="1905"/>
                  <wp:wrapNone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171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图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 xml:space="preserve"> 中水箱出水阀</w:t>
            </w:r>
            <w:r>
              <w:rPr>
                <w:rFonts w:ascii="仿宋" w:hAnsi="仿宋" w:eastAsia="仿宋"/>
                <w:sz w:val="24"/>
              </w:rPr>
              <w:t>调整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步骤七（参数整定</w:t>
            </w:r>
            <w:r>
              <w:rPr>
                <w:rFonts w:ascii="仿宋" w:hAnsi="仿宋" w:eastAsia="仿宋"/>
                <w:sz w:val="24"/>
              </w:rPr>
              <w:t>与优化</w:t>
            </w:r>
            <w:r>
              <w:rPr>
                <w:rFonts w:hint="eastAsia" w:ascii="仿宋" w:hAnsi="仿宋" w:eastAsia="仿宋"/>
                <w:sz w:val="24"/>
              </w:rPr>
              <w:t>）：按临界比例度法整定方法和步骤整定参数。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a）当系统稳定运行后，突加阶跃扰动（将设定值增加5%～15%），观察并记录系统的输出响应曲线。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b）待系统进入稳态后，适量改变阀F1-4的开度，以作为系统的扰动，观察并记录在阶跃扰动作用下液位的变化过程。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c)适量改变PI</w:t>
            </w:r>
            <w:r>
              <w:rPr>
                <w:rFonts w:ascii="仿宋" w:hAnsi="仿宋" w:eastAsia="仿宋"/>
                <w:sz w:val="24"/>
              </w:rPr>
              <w:t>D</w:t>
            </w:r>
            <w:r>
              <w:rPr>
                <w:rFonts w:hint="eastAsia" w:ascii="仿宋" w:hAnsi="仿宋" w:eastAsia="仿宋"/>
                <w:sz w:val="24"/>
              </w:rPr>
              <w:t>的参数，用计算机记录不同参数时系统的响应曲线。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步骤八（课堂练习）：教师</w:t>
            </w:r>
            <w:r>
              <w:rPr>
                <w:rFonts w:ascii="仿宋" w:hAnsi="仿宋" w:eastAsia="仿宋"/>
                <w:sz w:val="24"/>
              </w:rPr>
              <w:t>示范结束后，</w:t>
            </w:r>
            <w:r>
              <w:rPr>
                <w:rFonts w:hint="eastAsia" w:ascii="仿宋" w:hAnsi="仿宋" w:eastAsia="仿宋"/>
                <w:sz w:val="24"/>
              </w:rPr>
              <w:t>先播放</w:t>
            </w:r>
            <w:r>
              <w:rPr>
                <w:rFonts w:ascii="仿宋" w:hAnsi="仿宋" w:eastAsia="仿宋"/>
                <w:sz w:val="24"/>
              </w:rPr>
              <w:t>学习通</w:t>
            </w:r>
            <w:r>
              <w:rPr>
                <w:rFonts w:hint="eastAsia" w:ascii="仿宋" w:hAnsi="仿宋" w:eastAsia="仿宋"/>
                <w:sz w:val="24"/>
              </w:rPr>
              <w:t>视频</w:t>
            </w:r>
            <w:r>
              <w:rPr>
                <w:rFonts w:ascii="仿宋" w:hAnsi="仿宋" w:eastAsia="仿宋"/>
                <w:sz w:val="24"/>
              </w:rPr>
              <w:t>资源</w:t>
            </w:r>
            <w:r>
              <w:rPr>
                <w:rFonts w:hint="eastAsia" w:ascii="仿宋" w:hAnsi="仿宋" w:eastAsia="仿宋"/>
                <w:sz w:val="24"/>
              </w:rPr>
              <w:t>，让学生</w:t>
            </w:r>
            <w:r>
              <w:rPr>
                <w:rFonts w:ascii="仿宋" w:hAnsi="仿宋" w:eastAsia="仿宋"/>
                <w:sz w:val="24"/>
              </w:rPr>
              <w:t>从头到尾再看一次整个调试过程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/>
                <w:sz w:val="24"/>
              </w:rPr>
              <w:t>随后</w:t>
            </w:r>
            <w:r>
              <w:rPr>
                <w:rFonts w:hint="eastAsia" w:ascii="仿宋" w:hAnsi="仿宋" w:eastAsia="仿宋"/>
                <w:sz w:val="24"/>
              </w:rPr>
              <w:t>按7人/台对学生进行分组，并要求组内分工要明确，由</w:t>
            </w:r>
            <w:r>
              <w:rPr>
                <w:rFonts w:ascii="仿宋" w:hAnsi="仿宋" w:eastAsia="仿宋"/>
                <w:sz w:val="24"/>
              </w:rPr>
              <w:t>组长负责；</w:t>
            </w:r>
            <w:r>
              <w:rPr>
                <w:rFonts w:hint="eastAsia" w:ascii="仿宋" w:hAnsi="仿宋" w:eastAsia="仿宋"/>
                <w:sz w:val="24"/>
              </w:rPr>
              <w:t>教师</w:t>
            </w:r>
            <w:r>
              <w:rPr>
                <w:rFonts w:ascii="仿宋" w:hAnsi="仿宋" w:eastAsia="仿宋"/>
                <w:sz w:val="24"/>
              </w:rPr>
              <w:t>积极</w:t>
            </w:r>
            <w:r>
              <w:rPr>
                <w:rFonts w:hint="eastAsia" w:ascii="仿宋" w:hAnsi="仿宋" w:eastAsia="仿宋"/>
                <w:sz w:val="24"/>
              </w:rPr>
              <w:t>参与并</w:t>
            </w:r>
            <w:r>
              <w:rPr>
                <w:rFonts w:ascii="仿宋" w:hAnsi="仿宋" w:eastAsia="仿宋"/>
                <w:sz w:val="24"/>
              </w:rPr>
              <w:t>回答各类疑问，</w:t>
            </w:r>
            <w:r>
              <w:rPr>
                <w:rFonts w:hint="eastAsia" w:ascii="仿宋" w:hAnsi="仿宋" w:eastAsia="仿宋"/>
                <w:sz w:val="24"/>
              </w:rPr>
              <w:t>同时</w:t>
            </w:r>
            <w:r>
              <w:rPr>
                <w:rFonts w:ascii="仿宋" w:hAnsi="仿宋" w:eastAsia="仿宋"/>
                <w:sz w:val="24"/>
              </w:rPr>
              <w:t>要求学生在接线完成后必须经老师同意才能开启电源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ascii="仿宋" w:hAnsi="仿宋" w:eastAsia="仿宋"/>
                <w:sz w:val="24"/>
              </w:rPr>
              <w:t>实训，</w:t>
            </w:r>
            <w:r>
              <w:rPr>
                <w:rFonts w:hint="eastAsia" w:ascii="仿宋" w:hAnsi="仿宋" w:eastAsia="仿宋"/>
                <w:sz w:val="24"/>
              </w:rPr>
              <w:t>以确保</w:t>
            </w:r>
            <w:r>
              <w:rPr>
                <w:rFonts w:ascii="仿宋" w:hAnsi="仿宋" w:eastAsia="仿宋"/>
                <w:sz w:val="24"/>
              </w:rPr>
              <w:t>安全</w:t>
            </w:r>
            <w:r>
              <w:rPr>
                <w:rFonts w:hint="eastAsia" w:ascii="仿宋" w:hAnsi="仿宋" w:eastAsia="仿宋"/>
                <w:sz w:val="24"/>
              </w:rPr>
              <w:t>顺利完成液位定值控制系统调试的实验任务；先完成</w:t>
            </w:r>
            <w:r>
              <w:rPr>
                <w:rFonts w:ascii="仿宋" w:hAnsi="仿宋" w:eastAsia="仿宋"/>
                <w:sz w:val="24"/>
              </w:rPr>
              <w:t>的</w:t>
            </w:r>
            <w:r>
              <w:rPr>
                <w:rFonts w:hint="eastAsia" w:ascii="仿宋" w:hAnsi="仿宋" w:eastAsia="仿宋"/>
                <w:sz w:val="24"/>
              </w:rPr>
              <w:t>优秀</w:t>
            </w:r>
            <w:r>
              <w:rPr>
                <w:rFonts w:ascii="仿宋" w:hAnsi="仿宋" w:eastAsia="仿宋"/>
                <w:sz w:val="24"/>
              </w:rPr>
              <w:t>学生</w:t>
            </w:r>
            <w:r>
              <w:rPr>
                <w:rFonts w:hint="eastAsia" w:ascii="仿宋" w:hAnsi="仿宋" w:eastAsia="仿宋"/>
                <w:sz w:val="24"/>
              </w:rPr>
              <w:t>充当小老师，一带一或一带一组，传授调试经验。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步骤九（课堂小结）：本次实训教学的内容较多、理论性较强，但这些知识都涉及整个过程控制技术，因此得努力消化、力求熟练。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评价</w:t>
            </w:r>
            <w:r>
              <w:rPr>
                <w:rFonts w:ascii="宋体" w:hAnsi="宋体"/>
              </w:rPr>
              <w:t>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反馈</w:t>
            </w:r>
          </w:p>
        </w:tc>
        <w:tc>
          <w:tcPr>
            <w:tcW w:w="758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宋体" w:hAnsi="宋体"/>
              </w:rPr>
              <w:t>本章节</w:t>
            </w:r>
            <w:r>
              <w:rPr>
                <w:rFonts w:ascii="宋体" w:hAnsi="宋体"/>
              </w:rPr>
              <w:t>/单元学习</w:t>
            </w:r>
            <w:r>
              <w:rPr>
                <w:rFonts w:hint="eastAsia" w:ascii="宋体" w:hAnsi="宋体"/>
              </w:rPr>
              <w:t>评价与</w:t>
            </w:r>
            <w:r>
              <w:rPr>
                <w:rFonts w:ascii="宋体" w:hAnsi="宋体"/>
              </w:rPr>
              <w:t>反馈方式</w:t>
            </w:r>
            <w:r>
              <w:rPr>
                <w:rFonts w:hint="eastAsia" w:ascii="宋体" w:hAnsi="宋体"/>
              </w:rPr>
              <w:t>，字数200字左右。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要能</w:t>
            </w:r>
            <w:r>
              <w:rPr>
                <w:rFonts w:hint="eastAsia" w:ascii="仿宋" w:hAnsi="仿宋" w:eastAsia="仿宋"/>
                <w:sz w:val="24"/>
              </w:rPr>
              <w:t>掌握控制系统的整定和投运方法。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2.</w:t>
            </w:r>
            <w:r>
              <w:rPr>
                <w:rFonts w:hint="eastAsia" w:ascii="仿宋" w:hAnsi="仿宋" w:eastAsia="仿宋" w:cs="Times New Roman"/>
                <w:sz w:val="24"/>
              </w:rPr>
              <w:t>分析</w:t>
            </w:r>
            <w:r>
              <w:rPr>
                <w:rFonts w:hint="eastAsia" w:ascii="仿宋" w:hAnsi="仿宋" w:eastAsia="仿宋"/>
                <w:sz w:val="24"/>
              </w:rPr>
              <w:t>研究PID控制规律对系统的作用原理，分析总结干扰对系统动态性能的影响</w:t>
            </w:r>
            <w:r>
              <w:rPr>
                <w:rFonts w:hint="eastAsia" w:ascii="仿宋" w:hAnsi="仿宋" w:eastAsia="仿宋" w:cs="Times New Roman"/>
                <w:sz w:val="24"/>
              </w:rPr>
              <w:t>、总结结论，学生能积极参与。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</w:rPr>
            </w:pPr>
            <w:r>
              <w:rPr>
                <w:rFonts w:ascii="仿宋" w:hAnsi="仿宋" w:eastAsia="仿宋" w:cs="Times New Roman"/>
                <w:sz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</w:rPr>
              <w:t>综合实践汇报，通过演讲、答辩锻炼表达能力和提出问题的能力。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  <w:r>
              <w:rPr>
                <w:rFonts w:ascii="宋体" w:hAnsi="宋体"/>
              </w:rPr>
              <w:t>效果与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特色创新</w:t>
            </w:r>
          </w:p>
        </w:tc>
        <w:tc>
          <w:tcPr>
            <w:tcW w:w="758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本章节</w:t>
            </w:r>
            <w:r>
              <w:rPr>
                <w:rFonts w:ascii="宋体" w:hAnsi="宋体"/>
              </w:rPr>
              <w:t>/单元教学效果与特色</w:t>
            </w:r>
            <w:r>
              <w:rPr>
                <w:rFonts w:hint="eastAsia" w:ascii="宋体" w:hAnsi="宋体"/>
              </w:rPr>
              <w:t>，字数300字左右。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（1）坚持“学中做、做中学、</w:t>
            </w:r>
            <w:r>
              <w:rPr>
                <w:rFonts w:ascii="仿宋" w:hAnsi="仿宋" w:eastAsia="仿宋"/>
                <w:sz w:val="24"/>
              </w:rPr>
              <w:t>学练结合</w:t>
            </w:r>
            <w:r>
              <w:rPr>
                <w:rFonts w:hint="eastAsia" w:ascii="仿宋" w:hAnsi="仿宋" w:eastAsia="仿宋"/>
                <w:sz w:val="24"/>
              </w:rPr>
              <w:t>”：针对本课程</w:t>
            </w:r>
            <w:r>
              <w:rPr>
                <w:rFonts w:ascii="仿宋" w:hAnsi="仿宋" w:eastAsia="仿宋"/>
                <w:sz w:val="24"/>
              </w:rPr>
              <w:t>理论性较强的特点，采取边训练</w:t>
            </w:r>
            <w:r>
              <w:rPr>
                <w:rFonts w:hint="eastAsia" w:ascii="仿宋" w:hAnsi="仿宋" w:eastAsia="仿宋"/>
                <w:sz w:val="24"/>
              </w:rPr>
              <w:t>边</w:t>
            </w:r>
            <w:r>
              <w:rPr>
                <w:rFonts w:ascii="仿宋" w:hAnsi="仿宋" w:eastAsia="仿宋"/>
                <w:sz w:val="24"/>
              </w:rPr>
              <w:t>讲解理论知识的方式组织教学，让学生脱离“</w:t>
            </w:r>
            <w:r>
              <w:rPr>
                <w:rFonts w:hint="eastAsia" w:ascii="仿宋" w:hAnsi="仿宋" w:eastAsia="仿宋"/>
                <w:sz w:val="24"/>
              </w:rPr>
              <w:t>遇理论</w:t>
            </w:r>
            <w:r>
              <w:rPr>
                <w:rFonts w:ascii="仿宋" w:hAnsi="仿宋" w:eastAsia="仿宋"/>
                <w:sz w:val="24"/>
              </w:rPr>
              <w:t>则低头”</w:t>
            </w:r>
            <w:r>
              <w:rPr>
                <w:rFonts w:hint="eastAsia" w:ascii="仿宋" w:hAnsi="仿宋" w:eastAsia="仿宋"/>
                <w:sz w:val="24"/>
              </w:rPr>
              <w:t>的</w:t>
            </w:r>
            <w:r>
              <w:rPr>
                <w:rFonts w:ascii="仿宋" w:hAnsi="仿宋" w:eastAsia="仿宋"/>
                <w:sz w:val="24"/>
              </w:rPr>
              <w:t>烦恼</w:t>
            </w:r>
            <w:r>
              <w:rPr>
                <w:rFonts w:hint="eastAsia" w:ascii="仿宋" w:hAnsi="仿宋" w:eastAsia="仿宋"/>
                <w:sz w:val="24"/>
              </w:rPr>
              <w:t>，使学生真正参与到课堂教学中。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）实行“分组训练</w:t>
            </w:r>
            <w:r>
              <w:rPr>
                <w:rFonts w:ascii="仿宋" w:hAnsi="仿宋" w:eastAsia="仿宋"/>
                <w:sz w:val="24"/>
              </w:rPr>
              <w:t>、组长负责</w:t>
            </w:r>
            <w:r>
              <w:rPr>
                <w:rFonts w:hint="eastAsia" w:ascii="仿宋" w:hAnsi="仿宋" w:eastAsia="仿宋"/>
                <w:sz w:val="24"/>
              </w:rPr>
              <w:t>”：</w:t>
            </w:r>
            <w:r>
              <w:rPr>
                <w:rFonts w:ascii="仿宋" w:hAnsi="仿宋" w:eastAsia="仿宋"/>
                <w:sz w:val="24"/>
              </w:rPr>
              <w:t>学期初就根据实训设备条件进行相应的分组，</w:t>
            </w:r>
            <w:r>
              <w:rPr>
                <w:rFonts w:hint="eastAsia" w:ascii="仿宋" w:hAnsi="仿宋" w:eastAsia="仿宋"/>
                <w:sz w:val="24"/>
              </w:rPr>
              <w:t>选出</w:t>
            </w:r>
            <w:r>
              <w:rPr>
                <w:rFonts w:ascii="仿宋" w:hAnsi="仿宋" w:eastAsia="仿宋"/>
                <w:sz w:val="24"/>
              </w:rPr>
              <w:t>组长，</w:t>
            </w:r>
            <w:r>
              <w:rPr>
                <w:rFonts w:hint="eastAsia" w:ascii="仿宋" w:hAnsi="仿宋" w:eastAsia="仿宋"/>
                <w:sz w:val="24"/>
              </w:rPr>
              <w:t>教学中采取“先进带后进”的形式，给予</w:t>
            </w:r>
            <w:r>
              <w:rPr>
                <w:rFonts w:ascii="仿宋" w:hAnsi="仿宋" w:eastAsia="仿宋"/>
                <w:sz w:val="24"/>
              </w:rPr>
              <w:t>优秀的团队奖励的办法激励学生</w:t>
            </w:r>
            <w:r>
              <w:rPr>
                <w:rFonts w:hint="eastAsia" w:ascii="仿宋" w:hAnsi="仿宋" w:eastAsia="仿宋"/>
                <w:sz w:val="24"/>
              </w:rPr>
              <w:t>，让</w:t>
            </w:r>
            <w:r>
              <w:rPr>
                <w:rFonts w:ascii="仿宋" w:hAnsi="仿宋" w:eastAsia="仿宋"/>
                <w:sz w:val="24"/>
              </w:rPr>
              <w:t>他们真正“</w:t>
            </w:r>
            <w:r>
              <w:rPr>
                <w:rFonts w:hint="eastAsia" w:ascii="仿宋" w:hAnsi="仿宋" w:eastAsia="仿宋"/>
                <w:sz w:val="24"/>
              </w:rPr>
              <w:t>活跃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起来。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（3）组织“优秀学生</w:t>
            </w:r>
            <w:r>
              <w:rPr>
                <w:rFonts w:ascii="仿宋" w:hAnsi="仿宋" w:eastAsia="仿宋"/>
                <w:sz w:val="24"/>
              </w:rPr>
              <w:t>充当小老师</w:t>
            </w:r>
            <w:r>
              <w:rPr>
                <w:rFonts w:hint="eastAsia" w:ascii="仿宋" w:hAnsi="仿宋" w:eastAsia="仿宋"/>
                <w:sz w:val="24"/>
              </w:rPr>
              <w:t>”：要求课程结束前每个组都至少有一位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小老师</w:t>
            </w:r>
            <w:r>
              <w:rPr>
                <w:rFonts w:ascii="仿宋" w:hAnsi="仿宋" w:eastAsia="仿宋"/>
                <w:sz w:val="24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担当理论学习和实训教学的任务，“小老师”和</w:t>
            </w:r>
            <w:r>
              <w:rPr>
                <w:rFonts w:ascii="仿宋" w:hAnsi="仿宋" w:eastAsia="仿宋"/>
                <w:sz w:val="24"/>
              </w:rPr>
              <w:t>组长负责组内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</w:rPr>
              <w:t>队员</w:t>
            </w:r>
            <w:r>
              <w:rPr>
                <w:rFonts w:hint="eastAsia" w:ascii="仿宋" w:hAnsi="仿宋" w:eastAsia="仿宋"/>
                <w:sz w:val="24"/>
              </w:rPr>
              <w:t>考核</w:t>
            </w:r>
            <w:r>
              <w:rPr>
                <w:rFonts w:ascii="仿宋" w:hAnsi="仿宋" w:eastAsia="仿宋"/>
                <w:sz w:val="24"/>
              </w:rPr>
              <w:t>过关</w:t>
            </w:r>
            <w:r>
              <w:rPr>
                <w:rFonts w:hint="eastAsia" w:ascii="仿宋" w:hAnsi="仿宋" w:eastAsia="仿宋"/>
                <w:sz w:val="24"/>
              </w:rPr>
              <w:t>训练。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（4）采用“学习通</w:t>
            </w:r>
            <w:r>
              <w:rPr>
                <w:rFonts w:ascii="仿宋" w:hAnsi="仿宋" w:eastAsia="仿宋"/>
                <w:sz w:val="24"/>
              </w:rPr>
              <w:t>现场直播</w:t>
            </w:r>
            <w:r>
              <w:rPr>
                <w:rFonts w:hint="eastAsia" w:ascii="仿宋" w:hAnsi="仿宋" w:eastAsia="仿宋"/>
                <w:sz w:val="24"/>
              </w:rPr>
              <w:t>”：实训教学中使用</w:t>
            </w:r>
            <w:r>
              <w:rPr>
                <w:rFonts w:ascii="仿宋" w:hAnsi="仿宋" w:eastAsia="仿宋"/>
                <w:sz w:val="24"/>
              </w:rPr>
              <w:t>学习通视频直播功能，将教师的演示教学投屏，</w:t>
            </w:r>
            <w:r>
              <w:rPr>
                <w:rFonts w:hint="eastAsia" w:ascii="仿宋" w:hAnsi="仿宋" w:eastAsia="仿宋"/>
                <w:sz w:val="24"/>
              </w:rPr>
              <w:t>克服实验室实训教学条件的不足，信息化教学手段使</w:t>
            </w:r>
            <w:r>
              <w:rPr>
                <w:rFonts w:ascii="仿宋" w:hAnsi="仿宋" w:eastAsia="仿宋"/>
                <w:sz w:val="24"/>
              </w:rPr>
              <w:t>学生可以更清楚</w:t>
            </w:r>
            <w:r>
              <w:rPr>
                <w:rFonts w:hint="eastAsia" w:ascii="仿宋" w:hAnsi="仿宋" w:eastAsia="仿宋"/>
                <w:sz w:val="24"/>
              </w:rPr>
              <w:t>地</w:t>
            </w:r>
            <w:r>
              <w:rPr>
                <w:rFonts w:ascii="仿宋" w:hAnsi="仿宋" w:eastAsia="仿宋"/>
                <w:sz w:val="24"/>
              </w:rPr>
              <w:t>观察整个实训过程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9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案例反思</w:t>
            </w:r>
          </w:p>
        </w:tc>
        <w:tc>
          <w:tcPr>
            <w:tcW w:w="7580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简要评析案例教学的实施效果及成果，存在的问题及改进思路、注意事项等，结合教学实际反思概述，字数500字左右</w:t>
            </w:r>
          </w:p>
          <w:p>
            <w:pPr>
              <w:spacing w:line="400" w:lineRule="exact"/>
              <w:ind w:left="420" w:left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（1）如何</w:t>
            </w:r>
            <w:r>
              <w:rPr>
                <w:rFonts w:ascii="仿宋" w:hAnsi="仿宋" w:eastAsia="仿宋"/>
                <w:sz w:val="24"/>
              </w:rPr>
              <w:t>更好地</w:t>
            </w:r>
            <w:r>
              <w:rPr>
                <w:rFonts w:hint="eastAsia" w:ascii="仿宋" w:hAnsi="仿宋" w:eastAsia="仿宋"/>
                <w:sz w:val="24"/>
              </w:rPr>
              <w:t>激发学生的学习潜能，提高学生的参与欲望？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要激发学生学习的兴趣，在协作项目分配任务时，要注意贴近现实生活中能够见到的事物更能够吸引学生的学习兴趣。但现阶段</w:t>
            </w:r>
            <w:r>
              <w:rPr>
                <w:rFonts w:ascii="仿宋" w:hAnsi="仿宋" w:eastAsia="仿宋"/>
                <w:sz w:val="24"/>
              </w:rPr>
              <w:t>的学生企业实习</w:t>
            </w:r>
            <w:r>
              <w:rPr>
                <w:rFonts w:hint="eastAsia" w:ascii="仿宋" w:hAnsi="仿宋" w:eastAsia="仿宋"/>
                <w:sz w:val="24"/>
              </w:rPr>
              <w:t>机会</w:t>
            </w:r>
            <w:r>
              <w:rPr>
                <w:rFonts w:ascii="仿宋" w:hAnsi="仿宋" w:eastAsia="仿宋"/>
                <w:sz w:val="24"/>
              </w:rPr>
              <w:t>较少，对工艺流程</w:t>
            </w:r>
            <w:r>
              <w:rPr>
                <w:rFonts w:hint="eastAsia" w:ascii="仿宋" w:hAnsi="仿宋" w:eastAsia="仿宋"/>
                <w:sz w:val="24"/>
              </w:rPr>
              <w:t>还不太熟悉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ascii="仿宋" w:hAnsi="仿宋" w:eastAsia="仿宋"/>
                <w:sz w:val="24"/>
              </w:rPr>
              <w:t>老师们进一步深入企业进行</w:t>
            </w:r>
            <w:r>
              <w:rPr>
                <w:rFonts w:hint="eastAsia" w:ascii="仿宋" w:hAnsi="仿宋" w:eastAsia="仿宋"/>
                <w:sz w:val="24"/>
              </w:rPr>
              <w:t>轮岗</w:t>
            </w:r>
            <w:r>
              <w:rPr>
                <w:rFonts w:ascii="仿宋" w:hAnsi="仿宋" w:eastAsia="仿宋"/>
                <w:sz w:val="24"/>
              </w:rPr>
              <w:t>锻炼</w:t>
            </w:r>
            <w:r>
              <w:rPr>
                <w:rFonts w:hint="eastAsia" w:ascii="仿宋" w:hAnsi="仿宋" w:eastAsia="仿宋"/>
                <w:sz w:val="24"/>
              </w:rPr>
              <w:t>，学生们提前</w:t>
            </w:r>
            <w:r>
              <w:rPr>
                <w:rFonts w:ascii="仿宋" w:hAnsi="仿宋" w:eastAsia="仿宋"/>
                <w:sz w:val="24"/>
              </w:rPr>
              <w:t>进企业</w:t>
            </w:r>
            <w:r>
              <w:rPr>
                <w:rFonts w:hint="eastAsia" w:ascii="仿宋" w:hAnsi="仿宋" w:eastAsia="仿宋"/>
                <w:sz w:val="24"/>
              </w:rPr>
              <w:t>顶岗也许</w:t>
            </w:r>
            <w:r>
              <w:rPr>
                <w:rFonts w:ascii="仿宋" w:hAnsi="仿宋" w:eastAsia="仿宋"/>
                <w:sz w:val="24"/>
              </w:rPr>
              <w:t>是一种方法。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（2）实训教学</w:t>
            </w:r>
            <w:r>
              <w:rPr>
                <w:rFonts w:ascii="仿宋" w:hAnsi="仿宋" w:eastAsia="仿宋"/>
                <w:sz w:val="24"/>
              </w:rPr>
              <w:t>设备缺少</w:t>
            </w:r>
            <w:r>
              <w:rPr>
                <w:rFonts w:hint="eastAsia" w:ascii="仿宋" w:hAnsi="仿宋" w:eastAsia="仿宋"/>
                <w:sz w:val="24"/>
              </w:rPr>
              <w:t>，学生班级不断</w:t>
            </w:r>
            <w:r>
              <w:rPr>
                <w:rFonts w:ascii="仿宋" w:hAnsi="仿宋" w:eastAsia="仿宋"/>
                <w:sz w:val="24"/>
              </w:rPr>
              <w:t>增加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针对这一现状，一方面</w:t>
            </w:r>
            <w:r>
              <w:rPr>
                <w:rFonts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</w:rPr>
              <w:t>可以通过学习通</w:t>
            </w:r>
            <w:r>
              <w:rPr>
                <w:rFonts w:ascii="仿宋" w:hAnsi="仿宋" w:eastAsia="仿宋"/>
                <w:sz w:val="24"/>
              </w:rPr>
              <w:t>等信息化</w:t>
            </w:r>
            <w:r>
              <w:rPr>
                <w:rFonts w:hint="eastAsia" w:ascii="仿宋" w:hAnsi="仿宋" w:eastAsia="仿宋"/>
                <w:sz w:val="24"/>
              </w:rPr>
              <w:t>教学</w:t>
            </w:r>
            <w:r>
              <w:rPr>
                <w:rFonts w:ascii="仿宋" w:hAnsi="仿宋" w:eastAsia="仿宋"/>
                <w:sz w:val="24"/>
              </w:rPr>
              <w:t>手段</w:t>
            </w:r>
            <w:r>
              <w:rPr>
                <w:rFonts w:hint="eastAsia" w:ascii="仿宋" w:hAnsi="仿宋" w:eastAsia="仿宋"/>
                <w:sz w:val="24"/>
              </w:rPr>
              <w:t>的</w:t>
            </w:r>
            <w:r>
              <w:rPr>
                <w:rFonts w:ascii="仿宋" w:hAnsi="仿宋" w:eastAsia="仿宋"/>
                <w:sz w:val="24"/>
              </w:rPr>
              <w:t>直播功能，一定程度上缓解这个矛盾，但</w:t>
            </w:r>
            <w:r>
              <w:rPr>
                <w:rFonts w:hint="eastAsia" w:ascii="仿宋" w:hAnsi="仿宋" w:eastAsia="仿宋"/>
                <w:sz w:val="24"/>
              </w:rPr>
              <w:t>还</w:t>
            </w:r>
            <w:r>
              <w:rPr>
                <w:rFonts w:ascii="仿宋" w:hAnsi="仿宋" w:eastAsia="仿宋"/>
                <w:sz w:val="24"/>
              </w:rPr>
              <w:t>不能</w:t>
            </w:r>
            <w:r>
              <w:rPr>
                <w:rFonts w:hint="eastAsia" w:ascii="仿宋" w:hAnsi="仿宋" w:eastAsia="仿宋"/>
                <w:sz w:val="24"/>
              </w:rPr>
              <w:t>从根本上</w:t>
            </w:r>
            <w:r>
              <w:rPr>
                <w:rFonts w:ascii="仿宋" w:hAnsi="仿宋" w:eastAsia="仿宋"/>
                <w:sz w:val="24"/>
              </w:rPr>
              <w:t>得到解决</w:t>
            </w:r>
            <w:r>
              <w:rPr>
                <w:rFonts w:hint="eastAsia" w:ascii="仿宋" w:hAnsi="仿宋" w:eastAsia="仿宋"/>
                <w:sz w:val="24"/>
              </w:rPr>
              <w:t>。另一方面，大部分学生还是更希望</w:t>
            </w:r>
            <w:r>
              <w:rPr>
                <w:rFonts w:ascii="仿宋" w:hAnsi="仿宋" w:eastAsia="仿宋"/>
                <w:sz w:val="24"/>
              </w:rPr>
              <w:t>一个人独自完成</w:t>
            </w:r>
            <w:r>
              <w:rPr>
                <w:rFonts w:hint="eastAsia" w:ascii="仿宋" w:hAnsi="仿宋" w:eastAsia="仿宋"/>
                <w:sz w:val="24"/>
              </w:rPr>
              <w:t>实训</w:t>
            </w:r>
            <w:r>
              <w:rPr>
                <w:rFonts w:ascii="仿宋" w:hAnsi="仿宋" w:eastAsia="仿宋"/>
                <w:sz w:val="24"/>
              </w:rPr>
              <w:t>任务</w:t>
            </w:r>
            <w:r>
              <w:rPr>
                <w:rFonts w:hint="eastAsia" w:ascii="仿宋" w:hAnsi="仿宋" w:eastAsia="仿宋"/>
                <w:sz w:val="24"/>
              </w:rPr>
              <w:t>。这也给我们</w:t>
            </w:r>
            <w:r>
              <w:rPr>
                <w:rFonts w:ascii="仿宋" w:hAnsi="仿宋" w:eastAsia="仿宋"/>
                <w:sz w:val="24"/>
              </w:rPr>
              <w:t>的实训设备</w:t>
            </w:r>
            <w:r>
              <w:rPr>
                <w:rFonts w:hint="eastAsia" w:ascii="仿宋" w:hAnsi="仿宋" w:eastAsia="仿宋"/>
                <w:sz w:val="24"/>
              </w:rPr>
              <w:t>数量</w:t>
            </w:r>
            <w:r>
              <w:rPr>
                <w:rFonts w:ascii="仿宋" w:hAnsi="仿宋" w:eastAsia="仿宋"/>
                <w:sz w:val="24"/>
              </w:rPr>
              <w:t>提出了</w:t>
            </w:r>
            <w:r>
              <w:rPr>
                <w:rFonts w:hint="eastAsia" w:ascii="仿宋" w:hAnsi="仿宋" w:eastAsia="仿宋"/>
                <w:sz w:val="24"/>
              </w:rPr>
              <w:t>挑战，</w:t>
            </w:r>
            <w:r>
              <w:rPr>
                <w:rFonts w:ascii="仿宋" w:hAnsi="仿宋" w:eastAsia="仿宋"/>
                <w:sz w:val="24"/>
              </w:rPr>
              <w:t>或许可以采用小班化教学或者班级分组的教学方式</w:t>
            </w:r>
            <w:r>
              <w:rPr>
                <w:rFonts w:hint="eastAsia" w:ascii="仿宋" w:hAnsi="仿宋" w:eastAsia="仿宋"/>
                <w:sz w:val="24"/>
              </w:rPr>
              <w:t>，但实训设备条件的改善显然是最好的解决手段。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（3）分组实训</w:t>
            </w:r>
            <w:r>
              <w:rPr>
                <w:rFonts w:ascii="仿宋" w:hAnsi="仿宋" w:eastAsia="仿宋"/>
                <w:sz w:val="24"/>
              </w:rPr>
              <w:t>时</w:t>
            </w:r>
            <w:r>
              <w:rPr>
                <w:rFonts w:hint="eastAsia" w:ascii="仿宋" w:hAnsi="仿宋" w:eastAsia="仿宋"/>
                <w:sz w:val="24"/>
              </w:rPr>
              <w:t>，有些学生</w:t>
            </w:r>
            <w:r>
              <w:rPr>
                <w:rFonts w:ascii="仿宋" w:hAnsi="仿宋" w:eastAsia="仿宋"/>
                <w:sz w:val="24"/>
              </w:rPr>
              <w:t>能难获得动手的机会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00" w:lineRule="exact"/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>该课程采取分组</w:t>
            </w:r>
            <w:r>
              <w:rPr>
                <w:rFonts w:ascii="仿宋" w:hAnsi="仿宋" w:eastAsia="仿宋"/>
                <w:sz w:val="24"/>
              </w:rPr>
              <w:t>实训教学，组长负责，</w:t>
            </w:r>
            <w:r>
              <w:rPr>
                <w:rFonts w:hint="eastAsia" w:ascii="仿宋" w:hAnsi="仿宋" w:eastAsia="仿宋"/>
                <w:sz w:val="24"/>
              </w:rPr>
              <w:t>也</w:t>
            </w:r>
            <w:r>
              <w:rPr>
                <w:rFonts w:ascii="仿宋" w:hAnsi="仿宋" w:eastAsia="仿宋"/>
                <w:sz w:val="24"/>
              </w:rPr>
              <w:t>难免会有一些学生不主动不积极，</w:t>
            </w:r>
            <w:r>
              <w:rPr>
                <w:rFonts w:hint="eastAsia" w:ascii="仿宋" w:hAnsi="仿宋" w:eastAsia="仿宋"/>
                <w:sz w:val="24"/>
              </w:rPr>
              <w:t>能偷懒则偷懒，一定程度上影响到</w:t>
            </w:r>
            <w:r>
              <w:rPr>
                <w:rFonts w:ascii="仿宋" w:hAnsi="仿宋" w:eastAsia="仿宋"/>
                <w:sz w:val="24"/>
              </w:rPr>
              <w:t>其他组</w:t>
            </w:r>
            <w:r>
              <w:rPr>
                <w:rFonts w:hint="eastAsia" w:ascii="仿宋" w:hAnsi="仿宋" w:eastAsia="仿宋"/>
                <w:sz w:val="24"/>
              </w:rPr>
              <w:t>员</w:t>
            </w:r>
            <w:r>
              <w:rPr>
                <w:rFonts w:ascii="仿宋" w:hAnsi="仿宋" w:eastAsia="仿宋"/>
                <w:sz w:val="24"/>
              </w:rPr>
              <w:t>的</w:t>
            </w:r>
            <w:r>
              <w:rPr>
                <w:rFonts w:hint="eastAsia" w:ascii="仿宋" w:hAnsi="仿宋" w:eastAsia="仿宋"/>
                <w:sz w:val="24"/>
              </w:rPr>
              <w:t>课堂</w:t>
            </w:r>
            <w:r>
              <w:rPr>
                <w:rFonts w:ascii="仿宋" w:hAnsi="仿宋" w:eastAsia="仿宋"/>
                <w:sz w:val="24"/>
              </w:rPr>
              <w:t>状态。</w:t>
            </w:r>
            <w:r>
              <w:rPr>
                <w:rFonts w:hint="eastAsia" w:ascii="仿宋" w:hAnsi="仿宋" w:eastAsia="仿宋"/>
                <w:sz w:val="24"/>
              </w:rPr>
              <w:t>引入</w:t>
            </w:r>
            <w:r>
              <w:rPr>
                <w:rFonts w:ascii="仿宋" w:hAnsi="仿宋"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课程</w:t>
            </w:r>
            <w:r>
              <w:rPr>
                <w:rFonts w:ascii="仿宋" w:hAnsi="仿宋" w:eastAsia="仿宋"/>
                <w:sz w:val="24"/>
              </w:rPr>
              <w:t>思政”</w:t>
            </w:r>
            <w:r>
              <w:rPr>
                <w:rFonts w:hint="eastAsia" w:ascii="仿宋" w:hAnsi="仿宋" w:eastAsia="仿宋"/>
                <w:sz w:val="24"/>
              </w:rPr>
              <w:t>元素</w:t>
            </w:r>
            <w:r>
              <w:rPr>
                <w:rFonts w:ascii="仿宋" w:hAnsi="仿宋" w:eastAsia="仿宋"/>
                <w:sz w:val="24"/>
              </w:rPr>
              <w:t>，但都是以老师讲解为主，</w:t>
            </w:r>
            <w:r>
              <w:rPr>
                <w:rFonts w:hint="eastAsia" w:ascii="仿宋" w:hAnsi="仿宋" w:eastAsia="仿宋"/>
                <w:sz w:val="24"/>
              </w:rPr>
              <w:t>部分</w:t>
            </w:r>
            <w:r>
              <w:rPr>
                <w:rFonts w:ascii="仿宋" w:hAnsi="仿宋" w:eastAsia="仿宋"/>
                <w:sz w:val="24"/>
              </w:rPr>
              <w:t>学生还是因</w:t>
            </w:r>
            <w:r>
              <w:rPr>
                <w:rFonts w:hint="eastAsia" w:ascii="仿宋" w:hAnsi="仿宋" w:eastAsia="仿宋"/>
                <w:sz w:val="24"/>
              </w:rPr>
              <w:t>没有</w:t>
            </w:r>
            <w:r>
              <w:rPr>
                <w:rFonts w:ascii="仿宋" w:hAnsi="仿宋" w:eastAsia="仿宋"/>
                <w:sz w:val="24"/>
              </w:rPr>
              <w:t>真正领悟而不放在心上。课程思政</w:t>
            </w:r>
            <w:r>
              <w:rPr>
                <w:rFonts w:hint="eastAsia" w:ascii="仿宋" w:hAnsi="仿宋" w:eastAsia="仿宋"/>
                <w:sz w:val="24"/>
              </w:rPr>
              <w:t>改革还需</w:t>
            </w:r>
            <w:r>
              <w:rPr>
                <w:rFonts w:ascii="仿宋" w:hAnsi="仿宋" w:eastAsia="仿宋"/>
                <w:sz w:val="24"/>
              </w:rPr>
              <w:t>进一步深化，</w:t>
            </w:r>
            <w:r>
              <w:rPr>
                <w:rFonts w:hint="eastAsia" w:ascii="仿宋" w:hAnsi="仿宋" w:eastAsia="仿宋"/>
                <w:sz w:val="24"/>
              </w:rPr>
              <w:t>教师也迫切需要提高课程思政能力，以使</w:t>
            </w:r>
            <w:r>
              <w:rPr>
                <w:rFonts w:ascii="仿宋" w:hAnsi="仿宋" w:eastAsia="仿宋"/>
                <w:sz w:val="24"/>
              </w:rPr>
              <w:t>学生真正懂得“</w:t>
            </w:r>
            <w:r>
              <w:rPr>
                <w:rFonts w:hint="eastAsia" w:ascii="仿宋" w:hAnsi="仿宋" w:eastAsia="仿宋"/>
                <w:sz w:val="24"/>
              </w:rPr>
              <w:t>工匠</w:t>
            </w:r>
            <w:r>
              <w:rPr>
                <w:rFonts w:ascii="仿宋" w:hAnsi="仿宋" w:eastAsia="仿宋"/>
                <w:sz w:val="24"/>
              </w:rPr>
              <w:t>精神”</w:t>
            </w:r>
            <w:r>
              <w:rPr>
                <w:rFonts w:hint="eastAsia" w:ascii="仿宋" w:hAnsi="仿宋" w:eastAsia="仿宋"/>
                <w:sz w:val="24"/>
              </w:rPr>
              <w:t>的内涵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tabs>
          <w:tab w:val="left" w:pos="5865"/>
        </w:tabs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865"/>
        </w:tabs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BD836"/>
    <w:multiLevelType w:val="singleLevel"/>
    <w:tmpl w:val="229BD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C4B71C"/>
    <w:multiLevelType w:val="singleLevel"/>
    <w:tmpl w:val="68C4B7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E3"/>
    <w:rsid w:val="00005DDB"/>
    <w:rsid w:val="0006008D"/>
    <w:rsid w:val="00090D53"/>
    <w:rsid w:val="000A406C"/>
    <w:rsid w:val="00104DD3"/>
    <w:rsid w:val="00135010"/>
    <w:rsid w:val="0015667C"/>
    <w:rsid w:val="001C71D5"/>
    <w:rsid w:val="00303FAD"/>
    <w:rsid w:val="00324A52"/>
    <w:rsid w:val="00350E51"/>
    <w:rsid w:val="003D2003"/>
    <w:rsid w:val="003D342F"/>
    <w:rsid w:val="00451A81"/>
    <w:rsid w:val="004836DF"/>
    <w:rsid w:val="005823EA"/>
    <w:rsid w:val="00617C06"/>
    <w:rsid w:val="00644EF0"/>
    <w:rsid w:val="0065209A"/>
    <w:rsid w:val="00657901"/>
    <w:rsid w:val="00777CC4"/>
    <w:rsid w:val="008211E5"/>
    <w:rsid w:val="008A76DC"/>
    <w:rsid w:val="008C2A06"/>
    <w:rsid w:val="008F620A"/>
    <w:rsid w:val="009045CA"/>
    <w:rsid w:val="009C3007"/>
    <w:rsid w:val="009E1B65"/>
    <w:rsid w:val="00A324A1"/>
    <w:rsid w:val="00A8163E"/>
    <w:rsid w:val="00AA2BD3"/>
    <w:rsid w:val="00AD742D"/>
    <w:rsid w:val="00B062A2"/>
    <w:rsid w:val="00B1074B"/>
    <w:rsid w:val="00B84F60"/>
    <w:rsid w:val="00BE71B2"/>
    <w:rsid w:val="00C47686"/>
    <w:rsid w:val="00E34DE3"/>
    <w:rsid w:val="00E668F8"/>
    <w:rsid w:val="00E765DD"/>
    <w:rsid w:val="00EF56C7"/>
    <w:rsid w:val="00F81641"/>
    <w:rsid w:val="00FC5C4C"/>
    <w:rsid w:val="00FE3C9D"/>
    <w:rsid w:val="00FF6931"/>
    <w:rsid w:val="081C1077"/>
    <w:rsid w:val="159A0984"/>
    <w:rsid w:val="1763472B"/>
    <w:rsid w:val="20436ACB"/>
    <w:rsid w:val="22963233"/>
    <w:rsid w:val="235D0A48"/>
    <w:rsid w:val="2526125A"/>
    <w:rsid w:val="2D485D0A"/>
    <w:rsid w:val="4799159C"/>
    <w:rsid w:val="4C2A1E55"/>
    <w:rsid w:val="56B861FE"/>
    <w:rsid w:val="57BF2BB7"/>
    <w:rsid w:val="59984B3B"/>
    <w:rsid w:val="5E970FED"/>
    <w:rsid w:val="6A283F12"/>
    <w:rsid w:val="6B774257"/>
    <w:rsid w:val="768B6D6E"/>
    <w:rsid w:val="7B4317F7"/>
    <w:rsid w:val="7C892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emf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500</Words>
  <Characters>2852</Characters>
  <Lines>23</Lines>
  <Paragraphs>6</Paragraphs>
  <TotalTime>1</TotalTime>
  <ScaleCrop>false</ScaleCrop>
  <LinksUpToDate>false</LinksUpToDate>
  <CharactersWithSpaces>3346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2019-10-14T02:25:00Z</dcterms:created>
  <dc:creator>lenovo</dc:creator>
  <cp:lastModifiedBy>June_SR</cp:lastModifiedBy>
  <dcterms:modified xsi:type="dcterms:W3CDTF">2021-09-29T04:34:11Z</dcterms:modified>
  <dc:title>浙江省高等学校在线开放课程共享联盟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E39EEB07D0524B35B0920D254B372807</vt:lpwstr>
  </property>
</Properties>
</file>